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3C6" w:rsidRDefault="00DC5B49"/>
    <w:p w:rsidR="00DC5B49" w:rsidRDefault="00DC5B49"/>
    <w:p w:rsidR="00DC5B49" w:rsidRDefault="00DC5B49" w:rsidP="00DC5B49"/>
    <w:p w:rsidR="00DC5B49" w:rsidRDefault="00DC5B49" w:rsidP="00DC5B49">
      <w:pPr>
        <w:spacing w:before="60"/>
        <w:ind w:right="1584"/>
        <w:jc w:val="center"/>
      </w:pPr>
      <w:r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>STATE OF CONNECTICUT</w:t>
      </w:r>
    </w:p>
    <w:p w:rsidR="00DC5B49" w:rsidRDefault="00DC5B49" w:rsidP="00DC5B49">
      <w:pPr>
        <w:spacing w:before="60"/>
        <w:ind w:right="1584"/>
        <w:jc w:val="center"/>
      </w:pPr>
      <w:r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>DEPARTMENT OF SOCIAL SERVICES</w:t>
      </w:r>
    </w:p>
    <w:p w:rsidR="00DC5B49" w:rsidRDefault="00DC5B49" w:rsidP="00DC5B49">
      <w:pPr>
        <w:spacing w:before="60"/>
        <w:ind w:right="1584"/>
        <w:jc w:val="center"/>
      </w:pPr>
      <w:r>
        <w:rPr>
          <w:rFonts w:ascii="Times New Roman" w:hAnsi="Times New Roman"/>
          <w:color w:val="000000"/>
          <w:spacing w:val="20"/>
        </w:rPr>
        <w:t xml:space="preserve">                  </w:t>
      </w:r>
      <w:r>
        <w:rPr>
          <w:rFonts w:ascii="Times New Roman" w:hAnsi="Times New Roman"/>
          <w:color w:val="000000"/>
          <w:spacing w:val="20"/>
        </w:rPr>
        <w:t>Reimbursement and Certificate of Need, 11</w:t>
      </w:r>
      <w:r>
        <w:rPr>
          <w:rFonts w:ascii="Times New Roman" w:hAnsi="Times New Roman"/>
          <w:color w:val="000000"/>
          <w:spacing w:val="20"/>
          <w:vertAlign w:val="superscript"/>
        </w:rPr>
        <w:t>th</w:t>
      </w:r>
      <w:r>
        <w:rPr>
          <w:rFonts w:ascii="Times New Roman" w:hAnsi="Times New Roman"/>
          <w:color w:val="000000"/>
          <w:spacing w:val="20"/>
        </w:rPr>
        <w:t xml:space="preserve"> Floor</w:t>
      </w:r>
    </w:p>
    <w:p w:rsidR="00DC5B49" w:rsidRDefault="00DC5B49" w:rsidP="00DC5B49">
      <w:pPr>
        <w:spacing w:before="60"/>
        <w:ind w:right="1584"/>
        <w:jc w:val="center"/>
      </w:pPr>
      <w:r>
        <w:rPr>
          <w:rFonts w:ascii="Times New Roman" w:hAnsi="Times New Roman"/>
          <w:color w:val="000000"/>
          <w:spacing w:val="20"/>
        </w:rPr>
        <w:t xml:space="preserve">                   </w:t>
      </w:r>
      <w:r>
        <w:rPr>
          <w:rFonts w:ascii="Times New Roman" w:hAnsi="Times New Roman"/>
          <w:color w:val="000000"/>
          <w:spacing w:val="20"/>
        </w:rPr>
        <w:t>55 Farmington Avenue</w:t>
      </w:r>
    </w:p>
    <w:p w:rsidR="00DC5B49" w:rsidRDefault="00DC5B49" w:rsidP="00DC5B49">
      <w:pPr>
        <w:spacing w:before="60"/>
        <w:ind w:right="1584"/>
        <w:jc w:val="center"/>
      </w:pPr>
      <w:r>
        <w:rPr>
          <w:rFonts w:ascii="Times New Roman" w:hAnsi="Times New Roman"/>
          <w:color w:val="000000"/>
          <w:spacing w:val="20"/>
        </w:rPr>
        <w:t xml:space="preserve">                     </w:t>
      </w:r>
      <w:r>
        <w:rPr>
          <w:rFonts w:ascii="Times New Roman" w:hAnsi="Times New Roman"/>
          <w:color w:val="000000"/>
          <w:spacing w:val="20"/>
        </w:rPr>
        <w:t>Hartford, CT 06105</w:t>
      </w:r>
    </w:p>
    <w:p w:rsidR="00DC5B49" w:rsidRDefault="00DC5B49" w:rsidP="00DC5B49">
      <w:pPr>
        <w:spacing w:before="60"/>
        <w:ind w:right="1584"/>
        <w:jc w:val="center"/>
      </w:pPr>
      <w:r>
        <w:rPr>
          <w:rFonts w:ascii="Times New Roman" w:hAnsi="Times New Roman"/>
          <w:color w:val="000000"/>
          <w:spacing w:val="20"/>
        </w:rPr>
        <w:t xml:space="preserve">                         </w:t>
      </w:r>
      <w:bookmarkStart w:id="0" w:name="_GoBack"/>
      <w:bookmarkEnd w:id="0"/>
      <w:r>
        <w:rPr>
          <w:rFonts w:ascii="Times New Roman" w:hAnsi="Times New Roman"/>
          <w:color w:val="000000"/>
          <w:spacing w:val="20"/>
        </w:rPr>
        <w:t>Phone:  860-424-5695   Fax:  860-424-4812</w:t>
      </w:r>
    </w:p>
    <w:p w:rsidR="00DC5B49" w:rsidRDefault="00DC5B49" w:rsidP="00DC5B49">
      <w:pPr>
        <w:ind w:right="1584"/>
      </w:pPr>
      <w:r>
        <w:rPr>
          <w:rFonts w:ascii="Garamond" w:hAnsi="Garamond"/>
        </w:rPr>
        <w:t> </w:t>
      </w:r>
    </w:p>
    <w:p w:rsidR="00DC5B49" w:rsidRDefault="00DC5B49" w:rsidP="00DC5B49">
      <w:pPr>
        <w:ind w:right="1584"/>
      </w:pPr>
      <w:r>
        <w:rPr>
          <w:rFonts w:ascii="Times New Roman" w:hAnsi="Times New Roman"/>
          <w:color w:val="000000"/>
        </w:rPr>
        <w:t> </w:t>
      </w:r>
    </w:p>
    <w:p w:rsidR="00DC5B49" w:rsidRDefault="00DC5B49" w:rsidP="00DC5B49">
      <w:pPr>
        <w:ind w:right="1584"/>
      </w:pPr>
      <w:r>
        <w:rPr>
          <w:rFonts w:ascii="Arial" w:hAnsi="Arial" w:cs="Arial"/>
          <w:color w:val="000000"/>
          <w:sz w:val="24"/>
          <w:szCs w:val="24"/>
        </w:rPr>
        <w:t>June 2</w:t>
      </w:r>
      <w:r>
        <w:rPr>
          <w:rFonts w:ascii="Arial" w:hAnsi="Arial" w:cs="Arial"/>
          <w:color w:val="1F497D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>, 2014</w:t>
      </w:r>
    </w:p>
    <w:p w:rsidR="00DC5B49" w:rsidRDefault="00DC5B49" w:rsidP="00DC5B49">
      <w:r>
        <w:rPr>
          <w:rFonts w:ascii="Arial" w:hAnsi="Arial" w:cs="Arial"/>
          <w:color w:val="1F497D"/>
          <w:sz w:val="24"/>
          <w:szCs w:val="24"/>
        </w:rPr>
        <w:t> </w:t>
      </w:r>
    </w:p>
    <w:p w:rsidR="00DC5B49" w:rsidRDefault="00DC5B49" w:rsidP="00DC5B49">
      <w:r>
        <w:rPr>
          <w:rFonts w:ascii="Arial" w:hAnsi="Arial" w:cs="Arial"/>
          <w:sz w:val="24"/>
          <w:szCs w:val="24"/>
        </w:rPr>
        <w:t>Dear Participating SBCH District:</w:t>
      </w:r>
    </w:p>
    <w:p w:rsidR="00DC5B49" w:rsidRDefault="00DC5B49" w:rsidP="00DC5B49">
      <w:r>
        <w:rPr>
          <w:rFonts w:ascii="Arial" w:hAnsi="Arial" w:cs="Arial"/>
          <w:sz w:val="24"/>
          <w:szCs w:val="24"/>
        </w:rPr>
        <w:t> </w:t>
      </w:r>
    </w:p>
    <w:p w:rsidR="00DC5B49" w:rsidRDefault="00DC5B49" w:rsidP="00DC5B49">
      <w:pPr>
        <w:ind w:right="1584"/>
      </w:pPr>
      <w:r>
        <w:rPr>
          <w:rFonts w:ascii="Arial" w:hAnsi="Arial" w:cs="Arial"/>
          <w:color w:val="000000"/>
          <w:sz w:val="24"/>
          <w:szCs w:val="24"/>
        </w:rPr>
        <w:t>This correspondence is being sent to notify you that School Based Child Health 2011-2012 settlement checks are in process. You will receive a separate email notification when the checks are mailed to the districts.   As part of the settlement process, the State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requires a final signature</w:t>
      </w:r>
      <w:r>
        <w:rPr>
          <w:rFonts w:ascii="Arial" w:hAnsi="Arial" w:cs="Arial"/>
          <w:color w:val="000000"/>
          <w:sz w:val="24"/>
          <w:szCs w:val="24"/>
        </w:rPr>
        <w:t xml:space="preserve"> on the attached </w:t>
      </w:r>
      <w:r>
        <w:rPr>
          <w:rFonts w:ascii="Arial" w:hAnsi="Arial" w:cs="Arial"/>
          <w:b/>
          <w:bCs/>
          <w:color w:val="000000"/>
          <w:sz w:val="24"/>
          <w:szCs w:val="24"/>
        </w:rPr>
        <w:t>Certification</w:t>
      </w:r>
      <w:r>
        <w:rPr>
          <w:rFonts w:ascii="Arial" w:hAnsi="Arial" w:cs="Arial"/>
          <w:color w:val="000000"/>
          <w:sz w:val="24"/>
          <w:szCs w:val="24"/>
        </w:rPr>
        <w:t xml:space="preserve"> and </w:t>
      </w:r>
      <w:r>
        <w:rPr>
          <w:rFonts w:ascii="Arial" w:hAnsi="Arial" w:cs="Arial"/>
          <w:b/>
          <w:bCs/>
          <w:color w:val="000000"/>
          <w:sz w:val="24"/>
          <w:szCs w:val="24"/>
        </w:rPr>
        <w:t>Settlement</w:t>
      </w:r>
      <w:r>
        <w:rPr>
          <w:rFonts w:ascii="Arial" w:hAnsi="Arial" w:cs="Arial"/>
          <w:color w:val="1F497D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pages, both of which are attached in pdf format.  </w:t>
      </w:r>
    </w:p>
    <w:p w:rsidR="00DC5B49" w:rsidRDefault="00DC5B49" w:rsidP="00DC5B49">
      <w:pPr>
        <w:ind w:right="1584"/>
      </w:pPr>
      <w:r>
        <w:rPr>
          <w:rFonts w:ascii="Arial" w:hAnsi="Arial" w:cs="Arial"/>
          <w:color w:val="1F497D"/>
          <w:sz w:val="24"/>
          <w:szCs w:val="24"/>
        </w:rPr>
        <w:t> </w:t>
      </w:r>
    </w:p>
    <w:p w:rsidR="00DC5B49" w:rsidRDefault="00DC5B49" w:rsidP="00DC5B49">
      <w:pPr>
        <w:ind w:right="1584"/>
      </w:pPr>
      <w:r>
        <w:rPr>
          <w:rFonts w:ascii="Arial" w:hAnsi="Arial" w:cs="Arial"/>
          <w:sz w:val="24"/>
          <w:szCs w:val="24"/>
        </w:rPr>
        <w:t xml:space="preserve">We have also attached a final desk-reviewed copy of your district’s cost report and the settlement calculation file.  It is recommended that districts retain copies of all of the documentation sent to them.  </w:t>
      </w:r>
    </w:p>
    <w:p w:rsidR="00DC5B49" w:rsidRDefault="00DC5B49" w:rsidP="00DC5B49">
      <w:pPr>
        <w:ind w:right="1584"/>
      </w:pPr>
      <w:r>
        <w:rPr>
          <w:rFonts w:ascii="Arial" w:hAnsi="Arial" w:cs="Arial"/>
          <w:color w:val="1F497D"/>
          <w:sz w:val="24"/>
          <w:szCs w:val="24"/>
        </w:rPr>
        <w:t> </w:t>
      </w:r>
    </w:p>
    <w:p w:rsidR="00DC5B49" w:rsidRDefault="00DC5B49" w:rsidP="00DC5B49">
      <w:pPr>
        <w:ind w:right="1584"/>
      </w:pPr>
      <w:r>
        <w:rPr>
          <w:rFonts w:ascii="Arial" w:hAnsi="Arial" w:cs="Arial"/>
          <w:color w:val="000000"/>
          <w:sz w:val="24"/>
          <w:szCs w:val="24"/>
        </w:rPr>
        <w:t xml:space="preserve">Please sign and return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both attached pdf forms</w:t>
      </w:r>
      <w:r>
        <w:rPr>
          <w:rFonts w:ascii="Arial" w:hAnsi="Arial" w:cs="Arial"/>
          <w:color w:val="000000"/>
          <w:sz w:val="24"/>
          <w:szCs w:val="24"/>
        </w:rPr>
        <w:t xml:space="preserve"> to the Department of Social Services either by email to </w:t>
      </w:r>
      <w:hyperlink r:id="rId4" w:history="1">
        <w:r>
          <w:rPr>
            <w:rStyle w:val="Hyperlink"/>
            <w:rFonts w:ascii="Arial" w:hAnsi="Arial" w:cs="Arial"/>
            <w:sz w:val="24"/>
            <w:szCs w:val="24"/>
          </w:rPr>
          <w:t>DSS.SBCH@ct.gov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or by fax to 860-424-4812.  If you have any questions, please feel free to contact me.</w:t>
      </w:r>
    </w:p>
    <w:p w:rsidR="00DC5B49" w:rsidRDefault="00DC5B49" w:rsidP="00DC5B49">
      <w:pPr>
        <w:ind w:right="1584"/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C5B49" w:rsidRDefault="00DC5B49" w:rsidP="00DC5B49">
      <w:pPr>
        <w:ind w:right="1584"/>
      </w:pPr>
      <w:r>
        <w:rPr>
          <w:rFonts w:ascii="Arial" w:hAnsi="Arial" w:cs="Arial"/>
          <w:color w:val="000000"/>
          <w:sz w:val="24"/>
          <w:szCs w:val="24"/>
        </w:rPr>
        <w:t>Thank you</w:t>
      </w:r>
    </w:p>
    <w:p w:rsidR="00DC5B49" w:rsidRDefault="00DC5B49" w:rsidP="00DC5B49">
      <w:pPr>
        <w:ind w:right="1584"/>
      </w:pPr>
      <w:r>
        <w:rPr>
          <w:rFonts w:ascii="Arial" w:hAnsi="Arial" w:cs="Arial"/>
          <w:color w:val="000000"/>
          <w:sz w:val="24"/>
          <w:szCs w:val="24"/>
        </w:rPr>
        <w:t>Kathy</w:t>
      </w:r>
    </w:p>
    <w:p w:rsidR="00DC5B49" w:rsidRDefault="00DC5B49" w:rsidP="00DC5B49">
      <w:r>
        <w:t> </w:t>
      </w:r>
    </w:p>
    <w:p w:rsidR="00DC5B49" w:rsidRDefault="00DC5B49" w:rsidP="00DC5B49">
      <w:r>
        <w:t> </w:t>
      </w:r>
    </w:p>
    <w:p w:rsidR="00DC5B49" w:rsidRDefault="00DC5B49" w:rsidP="00DC5B49">
      <w:r>
        <w:rPr>
          <w:sz w:val="20"/>
          <w:szCs w:val="20"/>
        </w:rPr>
        <w:t>Kathy Blackwood</w:t>
      </w:r>
    </w:p>
    <w:p w:rsidR="00DC5B49" w:rsidRDefault="00DC5B49" w:rsidP="00DC5B49">
      <w:r>
        <w:rPr>
          <w:sz w:val="20"/>
          <w:szCs w:val="20"/>
        </w:rPr>
        <w:t>SBCH Program</w:t>
      </w:r>
    </w:p>
    <w:p w:rsidR="00DC5B49" w:rsidRDefault="00DC5B49" w:rsidP="00DC5B49">
      <w:r>
        <w:rPr>
          <w:sz w:val="20"/>
          <w:szCs w:val="20"/>
        </w:rPr>
        <w:t>Reimbursement &amp; CON</w:t>
      </w:r>
    </w:p>
    <w:p w:rsidR="00DC5B49" w:rsidRDefault="00DC5B49" w:rsidP="00DC5B49">
      <w:r>
        <w:rPr>
          <w:sz w:val="20"/>
          <w:szCs w:val="20"/>
        </w:rPr>
        <w:t>55 Farmington Avenue, 9</w:t>
      </w:r>
      <w:r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Floor</w:t>
      </w:r>
    </w:p>
    <w:p w:rsidR="00DC5B49" w:rsidRDefault="00DC5B49" w:rsidP="00DC5B49">
      <w:r>
        <w:rPr>
          <w:sz w:val="20"/>
          <w:szCs w:val="20"/>
        </w:rPr>
        <w:t>Hartford, CT 06105</w:t>
      </w:r>
    </w:p>
    <w:p w:rsidR="00DC5B49" w:rsidRDefault="00DC5B49" w:rsidP="00DC5B49">
      <w:proofErr w:type="spellStart"/>
      <w:r>
        <w:rPr>
          <w:sz w:val="20"/>
          <w:szCs w:val="20"/>
        </w:rPr>
        <w:t>Ph</w:t>
      </w:r>
      <w:proofErr w:type="spellEnd"/>
      <w:r>
        <w:rPr>
          <w:sz w:val="20"/>
          <w:szCs w:val="20"/>
        </w:rPr>
        <w:t>: 860-424-5695</w:t>
      </w:r>
    </w:p>
    <w:p w:rsidR="00DC5B49" w:rsidRDefault="00DC5B49" w:rsidP="00DC5B49">
      <w:r>
        <w:rPr>
          <w:sz w:val="20"/>
          <w:szCs w:val="20"/>
        </w:rPr>
        <w:t xml:space="preserve">Email: </w:t>
      </w:r>
      <w:hyperlink r:id="rId5" w:history="1">
        <w:r>
          <w:rPr>
            <w:rStyle w:val="Hyperlink"/>
            <w:sz w:val="20"/>
            <w:szCs w:val="20"/>
          </w:rPr>
          <w:t>Kathleen.Blackwood@ct.gov</w:t>
        </w:r>
      </w:hyperlink>
    </w:p>
    <w:p w:rsidR="00DC5B49" w:rsidRDefault="00DC5B49" w:rsidP="00DC5B49">
      <w:r>
        <w:t> </w:t>
      </w:r>
    </w:p>
    <w:p w:rsidR="00DC5B49" w:rsidRDefault="00DC5B49" w:rsidP="00DC5B49">
      <w:r>
        <w:t> </w:t>
      </w:r>
    </w:p>
    <w:p w:rsidR="00DC5B49" w:rsidRDefault="00DC5B49"/>
    <w:sectPr w:rsidR="00DC5B49" w:rsidSect="00EB7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49"/>
    <w:rsid w:val="000A0718"/>
    <w:rsid w:val="006D65B2"/>
    <w:rsid w:val="00AC1FCE"/>
    <w:rsid w:val="00DC5B49"/>
    <w:rsid w:val="00EB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293FE-ADB7-4FD8-9393-1800988D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B4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5B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7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hleen.Blackwood@ct.gov" TargetMode="External"/><Relationship Id="rId4" Type="http://schemas.openxmlformats.org/officeDocument/2006/relationships/hyperlink" Target="mailto:DSS.SBCH@c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Katz</dc:creator>
  <cp:keywords/>
  <dc:description/>
  <cp:lastModifiedBy>Pam Katz</cp:lastModifiedBy>
  <cp:revision>1</cp:revision>
  <dcterms:created xsi:type="dcterms:W3CDTF">2014-06-25T00:26:00Z</dcterms:created>
  <dcterms:modified xsi:type="dcterms:W3CDTF">2014-06-25T00:31:00Z</dcterms:modified>
</cp:coreProperties>
</file>